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6896" w14:textId="77777777" w:rsidR="005A3A05" w:rsidRPr="001C4F2E" w:rsidRDefault="005A3A05" w:rsidP="005A3A05">
      <w:pPr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NATURCLEANING </w:t>
      </w:r>
      <w:proofErr w:type="spellStart"/>
      <w:r w:rsidRPr="001C4F2E">
        <w:rPr>
          <w:rFonts w:ascii="Times New Roman" w:eastAsia="Segoe UI" w:hAnsi="Times New Roman" w:cs="Times New Roman"/>
          <w:b/>
        </w:rPr>
        <w:t>sport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&amp; </w:t>
      </w:r>
      <w:proofErr w:type="spellStart"/>
      <w:r w:rsidRPr="001C4F2E">
        <w:rPr>
          <w:rFonts w:ascii="Times New Roman" w:eastAsia="Segoe UI" w:hAnsi="Times New Roman" w:cs="Times New Roman"/>
          <w:b/>
        </w:rPr>
        <w:t>outdoor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  <w:b/>
        </w:rPr>
        <w:t>hypoalergénny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prací gél</w:t>
      </w:r>
      <w:r w:rsidRPr="001C4F2E">
        <w:rPr>
          <w:rFonts w:ascii="Times New Roman" w:eastAsia="Segoe UI" w:hAnsi="Times New Roman" w:cs="Times New Roman"/>
          <w:b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2271"/>
        <w:gridCol w:w="1530"/>
      </w:tblGrid>
      <w:tr w:rsidR="005A3A05" w:rsidRPr="001C4F2E" w14:paraId="3B900DA6" w14:textId="77777777" w:rsidTr="00614126">
        <w:trPr>
          <w:trHeight w:val="512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126D2" w14:textId="77777777" w:rsidR="005A3A05" w:rsidRPr="001C4F2E" w:rsidRDefault="005A3A05" w:rsidP="00614126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>dávkovanie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B2873" w14:textId="77777777" w:rsidR="005A3A05" w:rsidRPr="001C4F2E" w:rsidRDefault="005A3A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>&lt;8°dH, 8-20°dH</w:t>
            </w:r>
            <w:r w:rsidRPr="001C4F2E">
              <w:rPr>
                <w:rFonts w:ascii="Times New Roman" w:eastAsia="Segoe UI" w:hAnsi="Times New Roman" w:cs="Times New Roman"/>
                <w:b/>
              </w:rPr>
              <w:br/>
              <w:t>mäkká, stredná, tvrdá voda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B754F" w14:textId="77777777" w:rsidR="005A3A05" w:rsidRPr="001C4F2E" w:rsidRDefault="005A3A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>&gt;20°dH</w:t>
            </w:r>
            <w:r w:rsidRPr="001C4F2E">
              <w:rPr>
                <w:rFonts w:ascii="Times New Roman" w:eastAsia="Segoe UI" w:hAnsi="Times New Roman" w:cs="Times New Roman"/>
                <w:b/>
              </w:rPr>
              <w:br/>
              <w:t>veľmi tvrdá voda</w:t>
            </w:r>
          </w:p>
        </w:tc>
      </w:tr>
      <w:tr w:rsidR="005A3A05" w:rsidRPr="001C4F2E" w14:paraId="44484C9D" w14:textId="77777777" w:rsidTr="00614126">
        <w:trPr>
          <w:trHeight w:val="3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86AC1" w14:textId="77777777" w:rsidR="005A3A05" w:rsidRPr="001C4F2E" w:rsidRDefault="005A3A05" w:rsidP="006141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4F2E">
              <w:rPr>
                <w:rFonts w:ascii="Times New Roman" w:hAnsi="Times New Roman" w:cs="Times New Roman"/>
              </w:rPr>
              <w:object w:dxaOrig="386" w:dyaOrig="386" w14:anchorId="1F64DC11">
                <v:rect id="rectole0000000011" o:spid="_x0000_i1061" style="width:19.8pt;height:19.8pt" o:ole="" o:preferrelative="t" stroked="f">
                  <v:imagedata r:id="rId5" o:title=""/>
                </v:rect>
                <o:OLEObject Type="Embed" ProgID="StaticMetafile" ShapeID="rectole0000000011" DrawAspect="Content" ObjectID="_1711364221" r:id="rId6"/>
              </w:objec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43299" w14:textId="77777777" w:rsidR="005A3A05" w:rsidRPr="001C4F2E" w:rsidRDefault="005A3A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50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5F22C" w14:textId="77777777" w:rsidR="005A3A05" w:rsidRPr="001C4F2E" w:rsidRDefault="005A3A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75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</w:tr>
      <w:tr w:rsidR="005A3A05" w:rsidRPr="001C4F2E" w14:paraId="66AE630D" w14:textId="77777777" w:rsidTr="00614126">
        <w:trPr>
          <w:trHeight w:val="4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AFF994" w14:textId="77777777" w:rsidR="005A3A05" w:rsidRPr="001C4F2E" w:rsidRDefault="005A3A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hAnsi="Times New Roman" w:cs="Times New Roman"/>
              </w:rPr>
              <w:object w:dxaOrig="386" w:dyaOrig="386" w14:anchorId="7B5B34F0">
                <v:rect id="rectole0000000012" o:spid="_x0000_i1062" style="width:19.8pt;height:19.8pt" o:ole="" o:preferrelative="t" stroked="f">
                  <v:imagedata r:id="rId5" o:title=""/>
                </v:rect>
                <o:OLEObject Type="Embed" ProgID="StaticMetafile" ShapeID="rectole0000000012" DrawAspect="Content" ObjectID="_1711364222" r:id="rId7"/>
              </w:objec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0674BE" w14:textId="77777777" w:rsidR="005A3A05" w:rsidRPr="001C4F2E" w:rsidRDefault="005A3A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75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94590" w14:textId="77777777" w:rsidR="005A3A05" w:rsidRPr="001C4F2E" w:rsidRDefault="005A3A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100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</w:tr>
    </w:tbl>
    <w:tbl>
      <w:tblPr>
        <w:tblpPr w:leftFromText="141" w:rightFromText="141" w:vertAnchor="text" w:horzAnchor="page" w:tblpX="7281" w:tblpY="-1940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</w:tblGrid>
      <w:tr w:rsidR="005A3A05" w:rsidRPr="001C4F2E" w14:paraId="60AA107F" w14:textId="77777777" w:rsidTr="00614126">
        <w:trPr>
          <w:trHeight w:val="119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1ADD56" w14:textId="77777777" w:rsidR="005A3A05" w:rsidRPr="001C4F2E" w:rsidRDefault="005A3A05" w:rsidP="0061412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C4F2E">
              <w:rPr>
                <w:rFonts w:ascii="Times New Roman" w:hAnsi="Times New Roman" w:cs="Times New Roman"/>
              </w:rPr>
              <w:object w:dxaOrig="1305" w:dyaOrig="1373" w14:anchorId="750AE74D">
                <v:rect id="rectole0000000013" o:spid="_x0000_i1063" style="width:65.4pt;height:69pt" o:ole="" o:preferrelative="t" stroked="f">
                  <v:imagedata r:id="rId8" o:title=""/>
                </v:rect>
                <o:OLEObject Type="Embed" ProgID="StaticMetafile" ShapeID="rectole0000000013" DrawAspect="Content" ObjectID="_1711364223" r:id="rId9"/>
              </w:object>
            </w:r>
          </w:p>
        </w:tc>
      </w:tr>
    </w:tbl>
    <w:p w14:paraId="7747B352" w14:textId="77777777" w:rsidR="005A3A05" w:rsidRPr="001C4F2E" w:rsidRDefault="005A3A05" w:rsidP="005A3A05">
      <w:pPr>
        <w:spacing w:after="0"/>
        <w:jc w:val="both"/>
        <w:rPr>
          <w:rFonts w:ascii="Times New Roman" w:eastAsia="Segoe UI" w:hAnsi="Times New Roman" w:cs="Times New Roman"/>
          <w:b/>
        </w:rPr>
      </w:pPr>
    </w:p>
    <w:p w14:paraId="14B7532B" w14:textId="77777777" w:rsidR="005A3A05" w:rsidRPr="001C4F2E" w:rsidRDefault="005A3A05" w:rsidP="005A3A05">
      <w:pPr>
        <w:spacing w:after="0"/>
        <w:jc w:val="both"/>
        <w:rPr>
          <w:rFonts w:ascii="Times New Roman" w:eastAsia="Segoe UI" w:hAnsi="Times New Roman" w:cs="Times New Roman"/>
          <w:b/>
          <w:color w:val="00B050"/>
        </w:rPr>
      </w:pPr>
      <w:r w:rsidRPr="001C4F2E">
        <w:rPr>
          <w:rFonts w:ascii="Times New Roman" w:eastAsia="Segoe UI" w:hAnsi="Times New Roman" w:cs="Times New Roman"/>
          <w:b/>
          <w:color w:val="00B050"/>
        </w:rPr>
        <w:t>20 ° C √, 30 ° C √, 40 ° C √, 60 ° C √, 90 ° C √</w:t>
      </w:r>
    </w:p>
    <w:p w14:paraId="57FE4E32" w14:textId="77777777" w:rsidR="005A3A05" w:rsidRPr="001C4F2E" w:rsidRDefault="005A3A05" w:rsidP="005A3A05">
      <w:pPr>
        <w:spacing w:after="0"/>
        <w:jc w:val="both"/>
        <w:rPr>
          <w:rFonts w:ascii="Times New Roman" w:eastAsia="Segoe UI" w:hAnsi="Times New Roman" w:cs="Times New Roman"/>
        </w:rPr>
      </w:pPr>
    </w:p>
    <w:p w14:paraId="520AA922" w14:textId="77777777" w:rsidR="005A3A05" w:rsidRPr="001C4F2E" w:rsidRDefault="005A3A05" w:rsidP="005A3A05">
      <w:pPr>
        <w:spacing w:after="0"/>
        <w:jc w:val="both"/>
        <w:rPr>
          <w:rFonts w:ascii="Times New Roman" w:eastAsia="Calibr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Zloženie :</w:t>
      </w:r>
      <w:r w:rsidRPr="001C4F2E">
        <w:rPr>
          <w:rFonts w:ascii="Times New Roman" w:eastAsia="Segoe UI" w:hAnsi="Times New Roman" w:cs="Times New Roman"/>
        </w:rPr>
        <w:t xml:space="preserve"> aniónová povrchovo aktívna látka &lt;10% (biologická odbúrateľnosť&gt; 90%), amfotérna povrchovo aktívna látka &lt;3%, čajovníkový olej (</w:t>
      </w:r>
      <w:proofErr w:type="spellStart"/>
      <w:r w:rsidRPr="001C4F2E">
        <w:rPr>
          <w:rFonts w:ascii="Times New Roman" w:eastAsia="Segoe UI" w:hAnsi="Times New Roman" w:cs="Times New Roman"/>
        </w:rPr>
        <w:t>Aetheroleum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melaleucae</w:t>
      </w:r>
      <w:proofErr w:type="spellEnd"/>
      <w:r w:rsidRPr="001C4F2E">
        <w:rPr>
          <w:rFonts w:ascii="Times New Roman" w:eastAsia="Segoe UI" w:hAnsi="Times New Roman" w:cs="Times New Roman"/>
        </w:rPr>
        <w:t xml:space="preserve">). </w:t>
      </w: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7E075670" w14:textId="77777777" w:rsidR="005A3A05" w:rsidRPr="001C4F2E" w:rsidRDefault="005A3A05" w:rsidP="005A3A05">
      <w:pPr>
        <w:spacing w:after="0"/>
        <w:jc w:val="both"/>
        <w:rPr>
          <w:rFonts w:ascii="Times New Roman" w:eastAsia="Calibri" w:hAnsi="Times New Roman" w:cs="Times New Roman"/>
        </w:rPr>
      </w:pPr>
    </w:p>
    <w:p w14:paraId="7A8C05C3" w14:textId="77777777" w:rsidR="005A3A05" w:rsidRDefault="005A3A05" w:rsidP="005A3A05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68C60C70" w14:textId="77777777" w:rsidR="005A3A05" w:rsidRPr="00C62C70" w:rsidRDefault="005A3A05" w:rsidP="005A3A05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10D8159C" w14:textId="77777777" w:rsidR="005A3A05" w:rsidRPr="001C4F2E" w:rsidRDefault="005A3A05" w:rsidP="005A3A05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F40AE1F" w:rsidR="00681D4B" w:rsidRPr="00786207" w:rsidRDefault="00681D4B" w:rsidP="005A3A05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3C2C92"/>
    <w:rsid w:val="003C58DC"/>
    <w:rsid w:val="003D6BF7"/>
    <w:rsid w:val="005A3A05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E5D32"/>
    <w:rsid w:val="00953C61"/>
    <w:rsid w:val="00B36E32"/>
    <w:rsid w:val="00B62C5B"/>
    <w:rsid w:val="00BD63A6"/>
    <w:rsid w:val="00BF5231"/>
    <w:rsid w:val="00DC6B42"/>
    <w:rsid w:val="00F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2022-04-13T12:08:00Z</dcterms:created>
  <dcterms:modified xsi:type="dcterms:W3CDTF">2022-04-13T12:08:00Z</dcterms:modified>
</cp:coreProperties>
</file>